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E" w:rsidRDefault="0050482E" w:rsidP="0050482E">
      <w:pPr>
        <w:jc w:val="both"/>
        <w:rPr>
          <w:rFonts w:ascii="Arial" w:hAnsi="Arial" w:cs="Arial"/>
          <w:lang w:val="en-GB"/>
        </w:rPr>
      </w:pPr>
    </w:p>
    <w:p w:rsidR="0050482E" w:rsidRDefault="0050482E" w:rsidP="0050482E">
      <w:pPr>
        <w:jc w:val="both"/>
        <w:rPr>
          <w:rFonts w:ascii="Arial" w:hAnsi="Arial" w:cs="Arial"/>
          <w:lang w:val="en-GB"/>
        </w:rPr>
      </w:pPr>
      <w:r>
        <w:rPr>
          <w:rFonts w:ascii="Arial" w:hAnsi="Arial" w:cs="Arial"/>
          <w:lang w:val="en-GB"/>
        </w:rPr>
        <w:t>8</w:t>
      </w:r>
      <w:r w:rsidRPr="0050482E">
        <w:rPr>
          <w:rFonts w:ascii="Arial" w:hAnsi="Arial" w:cs="Arial"/>
          <w:vertAlign w:val="superscript"/>
          <w:lang w:val="en-GB"/>
        </w:rPr>
        <w:t>th</w:t>
      </w:r>
      <w:r>
        <w:rPr>
          <w:rFonts w:ascii="Arial" w:hAnsi="Arial" w:cs="Arial"/>
          <w:lang w:val="en-GB"/>
        </w:rPr>
        <w:t xml:space="preserve"> May 2015</w:t>
      </w:r>
    </w:p>
    <w:p w:rsidR="0050482E" w:rsidRDefault="0050482E" w:rsidP="0050482E">
      <w:pPr>
        <w:jc w:val="both"/>
        <w:rPr>
          <w:rFonts w:ascii="Arial" w:hAnsi="Arial" w:cs="Arial"/>
          <w:lang w:val="en-GB"/>
        </w:rPr>
      </w:pPr>
    </w:p>
    <w:p w:rsidR="0050482E" w:rsidRPr="0050482E" w:rsidRDefault="0050482E" w:rsidP="0050482E">
      <w:pPr>
        <w:jc w:val="both"/>
        <w:rPr>
          <w:rFonts w:ascii="Arial" w:hAnsi="Arial" w:cs="Arial"/>
          <w:b/>
          <w:lang w:val="en-GB"/>
        </w:rPr>
      </w:pPr>
      <w:r w:rsidRPr="0050482E">
        <w:rPr>
          <w:rFonts w:ascii="Arial" w:hAnsi="Arial" w:cs="Arial"/>
          <w:b/>
          <w:lang w:val="en-GB"/>
        </w:rPr>
        <w:t>Huge Expectation as WTCC race of Germany approaches</w:t>
      </w:r>
    </w:p>
    <w:p w:rsidR="0050482E" w:rsidRPr="0050482E" w:rsidRDefault="0050482E" w:rsidP="0050482E">
      <w:pPr>
        <w:jc w:val="both"/>
        <w:rPr>
          <w:rFonts w:ascii="Arial" w:hAnsi="Arial" w:cs="Arial"/>
          <w:lang w:val="en-GB"/>
        </w:rPr>
      </w:pPr>
    </w:p>
    <w:p w:rsidR="0050482E" w:rsidRDefault="0050482E" w:rsidP="0050482E">
      <w:pPr>
        <w:jc w:val="both"/>
        <w:rPr>
          <w:rFonts w:ascii="Arial" w:hAnsi="Arial" w:cs="Arial"/>
          <w:lang w:val="en-GB"/>
        </w:rPr>
      </w:pPr>
      <w:r w:rsidRPr="0050482E">
        <w:rPr>
          <w:rFonts w:ascii="Arial" w:hAnsi="Arial" w:cs="Arial"/>
          <w:lang w:val="en-GB"/>
        </w:rPr>
        <w:t>The highly anticipated FIA World Touring Car Ch</w:t>
      </w:r>
      <w:r>
        <w:rPr>
          <w:rFonts w:ascii="Arial" w:hAnsi="Arial" w:cs="Arial"/>
          <w:lang w:val="en-GB"/>
        </w:rPr>
        <w:t>ampionship Race of Germany at Nü</w:t>
      </w:r>
      <w:r w:rsidRPr="0050482E">
        <w:rPr>
          <w:rFonts w:ascii="Arial" w:hAnsi="Arial" w:cs="Arial"/>
          <w:lang w:val="en-GB"/>
        </w:rPr>
        <w:t>rburgring’s Nordschleife is causing furore among fans, drivers, partners and organisers</w:t>
      </w:r>
      <w:r>
        <w:rPr>
          <w:rFonts w:ascii="Arial" w:hAnsi="Arial" w:cs="Arial"/>
          <w:lang w:val="en-GB"/>
        </w:rPr>
        <w:t xml:space="preserve"> of the race. </w:t>
      </w:r>
      <w:r w:rsidRPr="0050482E">
        <w:rPr>
          <w:rFonts w:ascii="Arial" w:hAnsi="Arial" w:cs="Arial"/>
          <w:lang w:val="en-GB"/>
        </w:rPr>
        <w:t>With thousands expected to flock to the N</w:t>
      </w:r>
      <w:r>
        <w:rPr>
          <w:rFonts w:ascii="Arial" w:hAnsi="Arial" w:cs="Arial"/>
          <w:lang w:val="en-GB"/>
        </w:rPr>
        <w:t>ü</w:t>
      </w:r>
      <w:r w:rsidRPr="0050482E">
        <w:rPr>
          <w:rFonts w:ascii="Arial" w:hAnsi="Arial" w:cs="Arial"/>
          <w:lang w:val="en-GB"/>
        </w:rPr>
        <w:t>rburgring from the 14</w:t>
      </w:r>
      <w:r w:rsidRPr="0050482E">
        <w:rPr>
          <w:rFonts w:ascii="Arial" w:hAnsi="Arial" w:cs="Arial"/>
          <w:vertAlign w:val="superscript"/>
          <w:lang w:val="en-GB"/>
        </w:rPr>
        <w:t>th</w:t>
      </w:r>
      <w:r w:rsidRPr="0050482E">
        <w:rPr>
          <w:rFonts w:ascii="Arial" w:hAnsi="Arial" w:cs="Arial"/>
          <w:lang w:val="en-GB"/>
        </w:rPr>
        <w:t xml:space="preserve"> -17</w:t>
      </w:r>
      <w:r w:rsidRPr="0050482E">
        <w:rPr>
          <w:rFonts w:ascii="Arial" w:hAnsi="Arial" w:cs="Arial"/>
          <w:vertAlign w:val="superscript"/>
          <w:lang w:val="en-GB"/>
        </w:rPr>
        <w:t>th</w:t>
      </w:r>
      <w:r w:rsidRPr="0050482E">
        <w:rPr>
          <w:rFonts w:ascii="Arial" w:hAnsi="Arial" w:cs="Arial"/>
          <w:lang w:val="en-GB"/>
        </w:rPr>
        <w:t xml:space="preserve"> May</w:t>
      </w:r>
      <w:r>
        <w:rPr>
          <w:rFonts w:ascii="Arial" w:hAnsi="Arial" w:cs="Arial"/>
          <w:lang w:val="en-GB"/>
        </w:rPr>
        <w:t xml:space="preserve"> 2015</w:t>
      </w:r>
      <w:r w:rsidRPr="0050482E">
        <w:rPr>
          <w:rFonts w:ascii="Arial" w:hAnsi="Arial" w:cs="Arial"/>
          <w:lang w:val="en-GB"/>
        </w:rPr>
        <w:t>, the FIA WTCC races will be taking place during the ADAC 24</w:t>
      </w:r>
      <w:r>
        <w:rPr>
          <w:rFonts w:ascii="Arial" w:hAnsi="Arial" w:cs="Arial"/>
          <w:lang w:val="en-GB"/>
        </w:rPr>
        <w:t>h</w:t>
      </w:r>
      <w:r w:rsidRPr="0050482E">
        <w:rPr>
          <w:rFonts w:ascii="Arial" w:hAnsi="Arial" w:cs="Arial"/>
          <w:lang w:val="en-GB"/>
        </w:rPr>
        <w:t>r race weekend.</w:t>
      </w:r>
    </w:p>
    <w:p w:rsidR="0050482E" w:rsidRPr="0050482E" w:rsidRDefault="0050482E" w:rsidP="0050482E">
      <w:pPr>
        <w:jc w:val="both"/>
        <w:rPr>
          <w:rFonts w:ascii="Arial" w:hAnsi="Arial" w:cs="Arial"/>
          <w:lang w:val="en-GB"/>
        </w:rPr>
      </w:pPr>
    </w:p>
    <w:p w:rsidR="0050482E" w:rsidRDefault="0050482E" w:rsidP="0050482E">
      <w:pPr>
        <w:jc w:val="both"/>
        <w:rPr>
          <w:rFonts w:ascii="Arial" w:hAnsi="Arial" w:cs="Arial"/>
          <w:lang w:val="en-GB"/>
        </w:rPr>
      </w:pPr>
      <w:r w:rsidRPr="0050482E">
        <w:rPr>
          <w:rFonts w:ascii="Arial" w:hAnsi="Arial" w:cs="Arial"/>
          <w:lang w:val="en-GB"/>
        </w:rPr>
        <w:t xml:space="preserve">The FIA WTCC Championship, which has the Japanese Tyre manufacturer YOKOHAMA as official Tyre supplier for the </w:t>
      </w:r>
      <w:r>
        <w:rPr>
          <w:rFonts w:ascii="Arial" w:hAnsi="Arial" w:cs="Arial"/>
          <w:lang w:val="en-GB"/>
        </w:rPr>
        <w:t>10</w:t>
      </w:r>
      <w:r w:rsidRPr="0050482E">
        <w:rPr>
          <w:rFonts w:ascii="Arial" w:hAnsi="Arial" w:cs="Arial"/>
          <w:vertAlign w:val="superscript"/>
          <w:lang w:val="en-GB"/>
        </w:rPr>
        <w:t>th</w:t>
      </w:r>
      <w:r>
        <w:rPr>
          <w:rFonts w:ascii="Arial" w:hAnsi="Arial" w:cs="Arial"/>
          <w:lang w:val="en-GB"/>
        </w:rPr>
        <w:t xml:space="preserve"> </w:t>
      </w:r>
      <w:r w:rsidRPr="0050482E">
        <w:rPr>
          <w:rFonts w:ascii="Arial" w:hAnsi="Arial" w:cs="Arial"/>
          <w:lang w:val="en-GB"/>
        </w:rPr>
        <w:t>successive year, has this season already visited Morocco and Hungary and is eagerly awaited in Germany, which has not seen a WTCC race since 2011.</w:t>
      </w:r>
      <w:r>
        <w:rPr>
          <w:rFonts w:ascii="Arial" w:hAnsi="Arial" w:cs="Arial"/>
          <w:lang w:val="en-GB"/>
        </w:rPr>
        <w:t xml:space="preserve"> </w:t>
      </w:r>
      <w:r w:rsidRPr="0050482E">
        <w:rPr>
          <w:rFonts w:ascii="Arial" w:hAnsi="Arial" w:cs="Arial"/>
          <w:lang w:val="en-GB"/>
        </w:rPr>
        <w:t xml:space="preserve">So far, the Citroen racing team </w:t>
      </w:r>
      <w:r>
        <w:rPr>
          <w:rFonts w:ascii="Arial" w:hAnsi="Arial" w:cs="Arial"/>
          <w:lang w:val="en-GB"/>
        </w:rPr>
        <w:t>is</w:t>
      </w:r>
      <w:r w:rsidRPr="0050482E">
        <w:rPr>
          <w:rFonts w:ascii="Arial" w:hAnsi="Arial" w:cs="Arial"/>
          <w:lang w:val="en-GB"/>
        </w:rPr>
        <w:t xml:space="preserve"> in a strong position with a top three in the overall standings and current champion Jose Maria Lopez increasing his lead at each race.</w:t>
      </w:r>
    </w:p>
    <w:p w:rsidR="0050482E" w:rsidRPr="0050482E" w:rsidRDefault="0050482E" w:rsidP="0050482E">
      <w:pPr>
        <w:jc w:val="both"/>
        <w:rPr>
          <w:rFonts w:ascii="Arial" w:hAnsi="Arial" w:cs="Arial"/>
          <w:lang w:val="en-GB"/>
        </w:rPr>
      </w:pPr>
    </w:p>
    <w:p w:rsidR="0050482E" w:rsidRDefault="0050482E" w:rsidP="0050482E">
      <w:pPr>
        <w:jc w:val="both"/>
        <w:rPr>
          <w:rFonts w:ascii="Arial" w:hAnsi="Arial" w:cs="Arial"/>
          <w:lang w:val="en-GB"/>
        </w:rPr>
      </w:pPr>
      <w:r w:rsidRPr="0050482E">
        <w:rPr>
          <w:rFonts w:ascii="Arial" w:hAnsi="Arial" w:cs="Arial"/>
          <w:lang w:val="en-GB"/>
        </w:rPr>
        <w:t xml:space="preserve">All drivers have been trying to get to grips with the special conditions of this unique race - unpredictable weather, road conditions and will undoubtedly make full use of their testing experience in the hope it will help them perform at the highest level. Sebastian Loeb, Yvan Muller, Norbert Michelisz, Gabrielle Tarquini, Rob Huff, and a host of other drivers have already publicly stated racing at the Nordschleife cannot be compared to anything else in the world. </w:t>
      </w:r>
    </w:p>
    <w:p w:rsidR="0050482E" w:rsidRPr="0050482E" w:rsidRDefault="0050482E" w:rsidP="0050482E">
      <w:pPr>
        <w:jc w:val="both"/>
        <w:rPr>
          <w:rFonts w:ascii="Arial" w:hAnsi="Arial" w:cs="Arial"/>
          <w:lang w:val="en-GB"/>
        </w:rPr>
      </w:pPr>
    </w:p>
    <w:p w:rsidR="00886B87" w:rsidRPr="0050482E" w:rsidRDefault="0050482E" w:rsidP="0050482E">
      <w:pPr>
        <w:jc w:val="both"/>
        <w:rPr>
          <w:rFonts w:ascii="Arial" w:hAnsi="Arial" w:cs="Arial"/>
          <w:lang w:val="en-GB"/>
        </w:rPr>
      </w:pPr>
      <w:r w:rsidRPr="0050482E">
        <w:rPr>
          <w:rFonts w:ascii="Arial" w:hAnsi="Arial" w:cs="Arial"/>
          <w:lang w:val="en-GB"/>
        </w:rPr>
        <w:t>“This ranks surely as the race that all drivers in the Championship want to win”, added David Oliva</w:t>
      </w:r>
      <w:r>
        <w:rPr>
          <w:rFonts w:ascii="Arial" w:hAnsi="Arial" w:cs="Arial"/>
          <w:lang w:val="en-GB"/>
        </w:rPr>
        <w:t>,</w:t>
      </w:r>
      <w:r w:rsidRPr="0050482E">
        <w:rPr>
          <w:rFonts w:ascii="Arial" w:hAnsi="Arial" w:cs="Arial"/>
          <w:lang w:val="en-GB"/>
        </w:rPr>
        <w:t xml:space="preserve"> Communications Manager for YOKOHAMA Europe</w:t>
      </w:r>
      <w:r>
        <w:rPr>
          <w:rFonts w:ascii="Arial" w:hAnsi="Arial" w:cs="Arial"/>
          <w:lang w:val="en-GB"/>
        </w:rPr>
        <w:t xml:space="preserve">. </w:t>
      </w:r>
      <w:r w:rsidRPr="0050482E">
        <w:rPr>
          <w:rFonts w:ascii="Arial" w:hAnsi="Arial" w:cs="Arial"/>
          <w:lang w:val="en-GB"/>
        </w:rPr>
        <w:t>“It is being described as the “big one” and whoever wins here will truly enter the hall of fame of Motorsports. For us it is also an additional cause for celebration as we are celebrating our 10</w:t>
      </w:r>
      <w:r w:rsidRPr="0050482E">
        <w:rPr>
          <w:rFonts w:ascii="Arial" w:hAnsi="Arial" w:cs="Arial"/>
          <w:vertAlign w:val="superscript"/>
          <w:lang w:val="en-GB"/>
        </w:rPr>
        <w:t>th</w:t>
      </w:r>
      <w:r w:rsidRPr="0050482E">
        <w:rPr>
          <w:rFonts w:ascii="Arial" w:hAnsi="Arial" w:cs="Arial"/>
          <w:lang w:val="en-GB"/>
        </w:rPr>
        <w:t xml:space="preserve"> season as exclusive tyre supplier to th</w:t>
      </w:r>
      <w:bookmarkStart w:id="0" w:name="_GoBack"/>
      <w:bookmarkEnd w:id="0"/>
      <w:r w:rsidRPr="0050482E">
        <w:rPr>
          <w:rFonts w:ascii="Arial" w:hAnsi="Arial" w:cs="Arial"/>
          <w:lang w:val="en-GB"/>
        </w:rPr>
        <w:t>e FIA WTCC.</w:t>
      </w:r>
      <w:r>
        <w:rPr>
          <w:rFonts w:ascii="Arial" w:hAnsi="Arial" w:cs="Arial"/>
          <w:lang w:val="en-GB"/>
        </w:rPr>
        <w:t>”</w:t>
      </w:r>
    </w:p>
    <w:sectPr w:rsidR="00886B87" w:rsidRPr="0050482E"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7F5D75">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7F5D75">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0482E"/>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5D75"/>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1472</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2014-08-28T15:02:00Z</cp:lastPrinted>
  <dcterms:created xsi:type="dcterms:W3CDTF">2015-05-08T14:11:00Z</dcterms:created>
  <dcterms:modified xsi:type="dcterms:W3CDTF">2015-05-08T14:11:00Z</dcterms:modified>
</cp:coreProperties>
</file>